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D94A" w14:textId="5F4583DE" w:rsidR="0040004B" w:rsidRDefault="0040004B" w:rsidP="00CC4768">
      <w:pPr>
        <w:pStyle w:val="Kop1"/>
        <w:rPr>
          <w:rFonts w:ascii="Trebuchet MS" w:eastAsia="Times New Roman" w:hAnsi="Trebuchet MS" w:cs="Arial"/>
          <w:sz w:val="20"/>
          <w:szCs w:val="20"/>
          <w:lang w:eastAsia="nl-NL"/>
        </w:rPr>
      </w:pPr>
    </w:p>
    <w:p w14:paraId="0F065E33" w14:textId="77777777" w:rsidR="001673C8" w:rsidRDefault="001673C8" w:rsidP="00CC4768">
      <w:pPr>
        <w:pStyle w:val="Kop1"/>
        <w:jc w:val="center"/>
        <w:rPr>
          <w:rFonts w:eastAsia="Times New Roman"/>
          <w:lang w:eastAsia="nl-NL"/>
        </w:rPr>
      </w:pPr>
    </w:p>
    <w:p w14:paraId="69A8C1EA" w14:textId="02E46514" w:rsidR="00CC4768" w:rsidRDefault="00CC4768" w:rsidP="00CC4768">
      <w:pPr>
        <w:pStyle w:val="Kop1"/>
        <w:jc w:val="center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Contact als basis</w:t>
      </w:r>
      <w:r w:rsidR="007420C8">
        <w:rPr>
          <w:rFonts w:eastAsia="Times New Roman"/>
          <w:lang w:eastAsia="nl-NL"/>
        </w:rPr>
        <w:t>:</w:t>
      </w:r>
    </w:p>
    <w:p w14:paraId="4A7520FD" w14:textId="367E0228" w:rsidR="00CC4768" w:rsidRPr="00CC4768" w:rsidRDefault="00CC4768" w:rsidP="00CC4768">
      <w:pPr>
        <w:pStyle w:val="Kop1"/>
        <w:jc w:val="center"/>
        <w:rPr>
          <w:lang w:eastAsia="nl-NL"/>
        </w:rPr>
      </w:pPr>
      <w:r>
        <w:rPr>
          <w:lang w:eastAsia="nl-NL"/>
        </w:rPr>
        <w:t>Over alternatieven voor repressie in de specialistische gesloten zorg.</w:t>
      </w:r>
    </w:p>
    <w:p w14:paraId="33CAD7BE" w14:textId="77777777" w:rsidR="00CC4768" w:rsidRDefault="00CC4768" w:rsidP="00CC4768">
      <w:pPr>
        <w:pStyle w:val="Kop3"/>
        <w:rPr>
          <w:lang w:eastAsia="nl-NL"/>
        </w:rPr>
      </w:pPr>
    </w:p>
    <w:p w14:paraId="3EBA5A1B" w14:textId="77777777" w:rsidR="00CC4768" w:rsidRDefault="00CC4768" w:rsidP="00CC476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nl-NL"/>
        </w:rPr>
      </w:pPr>
    </w:p>
    <w:p w14:paraId="77DDD15A" w14:textId="279CA032" w:rsidR="00CC4768" w:rsidRPr="00CC4768" w:rsidRDefault="00CC4768" w:rsidP="00CC476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nl-NL"/>
        </w:rPr>
      </w:pPr>
      <w:r w:rsidRPr="00CC4768">
        <w:rPr>
          <w:rFonts w:ascii="Trebuchet MS" w:eastAsia="Times New Roman" w:hAnsi="Trebuchet MS" w:cs="Arial"/>
          <w:sz w:val="20"/>
          <w:szCs w:val="20"/>
          <w:lang w:eastAsia="nl-NL"/>
        </w:rPr>
        <w:t xml:space="preserve">EFCAP NL Studiedag </w:t>
      </w:r>
    </w:p>
    <w:p w14:paraId="25DAE9DC" w14:textId="5F55B92B" w:rsidR="00CC4768" w:rsidRPr="00CC4768" w:rsidRDefault="00CC4768" w:rsidP="00CC476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nl-NL"/>
        </w:rPr>
      </w:pPr>
      <w:r w:rsidRPr="00CC4768">
        <w:rPr>
          <w:rFonts w:ascii="Trebuchet MS" w:eastAsia="Times New Roman" w:hAnsi="Trebuchet MS" w:cs="Arial"/>
          <w:sz w:val="20"/>
          <w:szCs w:val="20"/>
          <w:lang w:eastAsia="nl-NL"/>
        </w:rPr>
        <w:t>Datum: 16 april 2020</w:t>
      </w:r>
    </w:p>
    <w:p w14:paraId="76AD8B2C" w14:textId="6B5A2580" w:rsidR="00CC4768" w:rsidRPr="00CC4768" w:rsidRDefault="00CC4768" w:rsidP="00CC476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nl-NL"/>
        </w:rPr>
      </w:pPr>
      <w:r w:rsidRPr="00CC4768">
        <w:rPr>
          <w:rFonts w:ascii="Trebuchet MS" w:eastAsia="Times New Roman" w:hAnsi="Trebuchet MS" w:cs="Arial"/>
          <w:sz w:val="20"/>
          <w:szCs w:val="20"/>
          <w:lang w:eastAsia="nl-NL"/>
        </w:rPr>
        <w:t>Tijd: 9:30 – 16:00</w:t>
      </w:r>
    </w:p>
    <w:p w14:paraId="03FF3A13" w14:textId="07C36E77" w:rsidR="00CC4768" w:rsidRPr="00CC4768" w:rsidRDefault="00CC4768" w:rsidP="00CC476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nl-NL"/>
        </w:rPr>
      </w:pPr>
      <w:r w:rsidRPr="00CC4768">
        <w:rPr>
          <w:rFonts w:ascii="Trebuchet MS" w:eastAsia="Times New Roman" w:hAnsi="Trebuchet MS" w:cs="Arial"/>
          <w:sz w:val="20"/>
          <w:szCs w:val="20"/>
          <w:lang w:eastAsia="nl-NL"/>
        </w:rPr>
        <w:t>Locatie: Zalen van Zeven</w:t>
      </w:r>
    </w:p>
    <w:p w14:paraId="5DC87154" w14:textId="254D7560" w:rsidR="00CC4768" w:rsidRPr="00CC4768" w:rsidRDefault="00CC4768" w:rsidP="00CC4768">
      <w:pPr>
        <w:rPr>
          <w:lang w:eastAsia="nl-NL"/>
        </w:rPr>
      </w:pPr>
    </w:p>
    <w:p w14:paraId="5E821EED" w14:textId="77777777" w:rsidR="0040004B" w:rsidRDefault="0040004B" w:rsidP="004000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nl-NL"/>
        </w:rPr>
      </w:pPr>
    </w:p>
    <w:p w14:paraId="40E947C2" w14:textId="77777777" w:rsidR="0040004B" w:rsidRDefault="0040004B" w:rsidP="004000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 xml:space="preserve">09:00 - 9:30 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  <w:t>Inloop en accreditatie inschrijven</w:t>
      </w:r>
    </w:p>
    <w:p w14:paraId="5072B943" w14:textId="77777777" w:rsidR="0040004B" w:rsidRDefault="0040004B" w:rsidP="0040004B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09:30 – 9:45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  <w:t>Welkom door dagvoorzitters en inleiding in het programma</w:t>
      </w:r>
    </w:p>
    <w:p w14:paraId="5C3A2CBC" w14:textId="24A2FBED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i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09:45 – 10:30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</w:r>
      <w:r w:rsidR="00CC4768" w:rsidRPr="003C3035">
        <w:rPr>
          <w:rFonts w:ascii="Trebuchet MS" w:eastAsia="Times New Roman" w:hAnsi="Trebuchet MS" w:cs="Arial"/>
          <w:sz w:val="20"/>
          <w:szCs w:val="20"/>
          <w:lang w:eastAsia="nl-NL"/>
        </w:rPr>
        <w:t>Repressie belemmert effectieve behandeling jeugdzorg</w:t>
      </w:r>
      <w:r w:rsidR="00CC4768">
        <w:rPr>
          <w:rFonts w:ascii="Trebuchet MS" w:eastAsia="Times New Roman" w:hAnsi="Trebuchet MS" w:cs="Arial"/>
          <w:sz w:val="20"/>
          <w:szCs w:val="20"/>
          <w:lang w:eastAsia="nl-NL"/>
        </w:rPr>
        <w:t xml:space="preserve">. </w:t>
      </w:r>
      <w:r w:rsidR="00CC4768" w:rsidRPr="003C3035">
        <w:rPr>
          <w:rFonts w:ascii="Trebuchet MS" w:eastAsia="Times New Roman" w:hAnsi="Trebuchet MS" w:cs="Arial"/>
          <w:i/>
          <w:sz w:val="20"/>
          <w:szCs w:val="20"/>
          <w:lang w:eastAsia="nl-NL"/>
        </w:rPr>
        <w:t>Dr. Sophie de Valk</w:t>
      </w:r>
    </w:p>
    <w:p w14:paraId="3ED309A1" w14:textId="77777777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10:30 - 10:45</w:t>
      </w:r>
      <w:r>
        <w:rPr>
          <w:rFonts w:ascii="Trebuchet MS" w:hAnsi="Trebuchet MS"/>
          <w:sz w:val="20"/>
          <w:szCs w:val="20"/>
        </w:rPr>
        <w:tab/>
        <w:t>Pauze</w:t>
      </w:r>
    </w:p>
    <w:p w14:paraId="41253D74" w14:textId="4D5DDAE2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i/>
          <w:sz w:val="20"/>
          <w:szCs w:val="20"/>
          <w:lang w:eastAsia="nl-NL"/>
        </w:rPr>
      </w:pPr>
      <w:r>
        <w:rPr>
          <w:rFonts w:ascii="Trebuchet MS" w:hAnsi="Trebuchet MS"/>
          <w:sz w:val="20"/>
          <w:szCs w:val="20"/>
        </w:rPr>
        <w:t>10</w:t>
      </w:r>
      <w:r w:rsidRPr="00556457">
        <w:rPr>
          <w:rFonts w:ascii="Trebuchet MS" w:hAnsi="Trebuchet MS"/>
          <w:sz w:val="20"/>
          <w:szCs w:val="20"/>
        </w:rPr>
        <w:t>.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 xml:space="preserve">45 </w:t>
      </w:r>
      <w:r w:rsidRPr="003C3035">
        <w:rPr>
          <w:rFonts w:ascii="Trebuchet MS" w:eastAsia="Times New Roman" w:hAnsi="Trebuchet MS" w:cs="Arial"/>
          <w:sz w:val="20"/>
          <w:szCs w:val="20"/>
          <w:lang w:eastAsia="nl-NL"/>
        </w:rPr>
        <w:t>-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 xml:space="preserve"> </w:t>
      </w:r>
      <w:r w:rsidRPr="003C3035">
        <w:rPr>
          <w:rFonts w:ascii="Trebuchet MS" w:eastAsia="Times New Roman" w:hAnsi="Trebuchet MS" w:cs="Arial"/>
          <w:sz w:val="20"/>
          <w:szCs w:val="20"/>
          <w:lang w:eastAsia="nl-NL"/>
        </w:rPr>
        <w:t>11.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>30</w:t>
      </w:r>
      <w:r w:rsidRPr="003C3035">
        <w:rPr>
          <w:rFonts w:ascii="Trebuchet MS" w:eastAsia="Times New Roman" w:hAnsi="Trebuchet MS" w:cs="Arial"/>
          <w:sz w:val="20"/>
          <w:szCs w:val="20"/>
          <w:lang w:eastAsia="nl-NL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</w:r>
      <w:r w:rsidR="00CC4768">
        <w:rPr>
          <w:rFonts w:ascii="Trebuchet MS" w:eastAsia="Times New Roman" w:hAnsi="Trebuchet MS" w:cs="Arial"/>
          <w:sz w:val="20"/>
          <w:szCs w:val="20"/>
          <w:lang w:eastAsia="nl-NL"/>
        </w:rPr>
        <w:t xml:space="preserve">Sleutels tot succes: werkzame factoren in hulp en onderwijs aan jeugdigen in complexe opgroeisituaties. </w:t>
      </w:r>
      <w:r w:rsidR="00CC4768" w:rsidRPr="003C3035">
        <w:rPr>
          <w:rFonts w:ascii="Trebuchet MS" w:eastAsia="Times New Roman" w:hAnsi="Trebuchet MS" w:cs="Arial"/>
          <w:i/>
          <w:sz w:val="20"/>
          <w:szCs w:val="20"/>
          <w:lang w:eastAsia="nl-NL"/>
        </w:rPr>
        <w:t>prof. Dr Annemiek Harder</w:t>
      </w:r>
      <w:r w:rsidR="00CC4768" w:rsidRPr="003C3035">
        <w:rPr>
          <w:rFonts w:ascii="Trebuchet MS" w:eastAsia="Times New Roman" w:hAnsi="Trebuchet MS" w:cs="Arial"/>
          <w:sz w:val="20"/>
          <w:szCs w:val="20"/>
          <w:lang w:eastAsia="nl-NL"/>
        </w:rPr>
        <w:t xml:space="preserve"> </w:t>
      </w:r>
    </w:p>
    <w:p w14:paraId="4CB36E6C" w14:textId="6F3DBAB5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i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11:30 - 12:15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</w:r>
      <w:r w:rsidR="006F27DD">
        <w:rPr>
          <w:rFonts w:ascii="Trebuchet MS" w:eastAsia="Times New Roman" w:hAnsi="Trebuchet MS" w:cs="Arial"/>
          <w:sz w:val="20"/>
          <w:szCs w:val="20"/>
          <w:lang w:eastAsia="nl-NL"/>
        </w:rPr>
        <w:t>Echt contact met risicojongeren door professionele eigenheid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 xml:space="preserve">. </w:t>
      </w:r>
      <w:r w:rsidRPr="00135355">
        <w:rPr>
          <w:rFonts w:ascii="Trebuchet MS" w:eastAsia="Times New Roman" w:hAnsi="Trebuchet MS" w:cs="Arial"/>
          <w:i/>
          <w:sz w:val="20"/>
          <w:szCs w:val="20"/>
          <w:lang w:eastAsia="nl-NL"/>
        </w:rPr>
        <w:t>Dr. Jan Dirk de Jong en Nienke de Wit MSc.</w:t>
      </w:r>
    </w:p>
    <w:p w14:paraId="1A9FF290" w14:textId="08AF94FF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 xml:space="preserve">12:15 - 13:15 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</w:r>
      <w:r w:rsidR="00A32F79">
        <w:rPr>
          <w:rFonts w:ascii="Trebuchet MS" w:eastAsia="Times New Roman" w:hAnsi="Trebuchet MS" w:cs="Arial"/>
          <w:sz w:val="20"/>
          <w:szCs w:val="20"/>
          <w:lang w:eastAsia="nl-NL"/>
        </w:rPr>
        <w:t>Lunch pauze</w:t>
      </w:r>
      <w:bookmarkStart w:id="0" w:name="_GoBack"/>
      <w:bookmarkEnd w:id="0"/>
    </w:p>
    <w:p w14:paraId="0529432D" w14:textId="77777777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13:15 - 14:30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  <w:t xml:space="preserve">Workshop ronde 1: </w:t>
      </w:r>
    </w:p>
    <w:p w14:paraId="1B02C60E" w14:textId="77777777" w:rsidR="0040004B" w:rsidRDefault="0040004B" w:rsidP="0040004B">
      <w:pPr>
        <w:pStyle w:val="Lijstalinea"/>
        <w:spacing w:after="0" w:line="240" w:lineRule="auto"/>
        <w:ind w:left="360"/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  <w:t>A)</w:t>
      </w:r>
      <w:r w:rsidRPr="007A7FCA">
        <w:t xml:space="preserve"> </w:t>
      </w:r>
      <w:r w:rsidRPr="000767A4">
        <w:t>See Think ACT</w:t>
      </w:r>
      <w:r>
        <w:t xml:space="preserve">- </w:t>
      </w:r>
      <w:r w:rsidRPr="000767A4">
        <w:t xml:space="preserve"> </w:t>
      </w:r>
      <w:r>
        <w:t>WAT ZIE, DENK EN DOE JIJ? –</w:t>
      </w:r>
      <w:r w:rsidRPr="00D5242D">
        <w:t xml:space="preserve"> </w:t>
      </w:r>
      <w:r w:rsidRPr="007A7FCA">
        <w:rPr>
          <w:i/>
        </w:rPr>
        <w:t>Drs. Meike de Vries</w:t>
      </w:r>
    </w:p>
    <w:p w14:paraId="5474BD1C" w14:textId="77777777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  <w:t>B)</w:t>
      </w:r>
      <w:r w:rsidRPr="007A7FCA">
        <w:rPr>
          <w:rFonts w:ascii="Calibri" w:eastAsia="Times New Roman" w:hAnsi="Calibri" w:cs="Calibri"/>
          <w:color w:val="000000"/>
        </w:rPr>
        <w:t xml:space="preserve"> </w:t>
      </w:r>
      <w:r w:rsidRPr="007D3EE9">
        <w:rPr>
          <w:rFonts w:ascii="Calibri" w:eastAsia="Times New Roman" w:hAnsi="Calibri" w:cs="Calibri"/>
          <w:color w:val="000000"/>
        </w:rPr>
        <w:t xml:space="preserve">Orde in de chaos!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7A7FCA">
        <w:rPr>
          <w:rFonts w:ascii="Calibri" w:eastAsia="Times New Roman" w:hAnsi="Calibri" w:cs="Calibri"/>
          <w:i/>
          <w:color w:val="000000"/>
        </w:rPr>
        <w:t xml:space="preserve">drs. </w:t>
      </w:r>
      <w:r w:rsidRPr="007A7FCA">
        <w:rPr>
          <w:i/>
        </w:rPr>
        <w:t>Elly van Laarhoven</w:t>
      </w:r>
    </w:p>
    <w:p w14:paraId="1D87B397" w14:textId="77777777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14:30 – 14:45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  <w:t>Pauze</w:t>
      </w:r>
    </w:p>
    <w:p w14:paraId="7A016837" w14:textId="77777777" w:rsidR="0040004B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14:45 - 15:45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  <w:t>Workshop ronde 2</w:t>
      </w:r>
    </w:p>
    <w:p w14:paraId="2308074F" w14:textId="77777777" w:rsidR="0040004B" w:rsidRPr="00AF6ED8" w:rsidRDefault="0040004B" w:rsidP="0040004B">
      <w:pPr>
        <w:pStyle w:val="Lijstalinea"/>
        <w:spacing w:after="0" w:line="240" w:lineRule="auto"/>
        <w:ind w:firstLine="690"/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A)</w:t>
      </w:r>
      <w:r w:rsidRPr="007A7FCA">
        <w:t xml:space="preserve"> </w:t>
      </w:r>
      <w:r w:rsidRPr="00AF6ED8">
        <w:t>Relationele beveiliging voor justitiële jeugd</w:t>
      </w:r>
      <w:r>
        <w:t xml:space="preserve"> – </w:t>
      </w:r>
      <w:r w:rsidRPr="007A7FCA">
        <w:rPr>
          <w:i/>
        </w:rPr>
        <w:t>Dr. Eva Mulder</w:t>
      </w:r>
    </w:p>
    <w:p w14:paraId="060D28F6" w14:textId="77777777" w:rsidR="0040004B" w:rsidRDefault="0040004B" w:rsidP="0040004B">
      <w:pPr>
        <w:pStyle w:val="Lijstalinea"/>
        <w:spacing w:after="0" w:line="240" w:lineRule="auto"/>
        <w:ind w:firstLine="690"/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B)</w:t>
      </w:r>
      <w:r w:rsidRPr="007A7FCA">
        <w:t xml:space="preserve"> </w:t>
      </w:r>
      <w:r>
        <w:t xml:space="preserve">Verbindend Gezag &amp; Geweldloos verzet – </w:t>
      </w:r>
      <w:r w:rsidRPr="007A7FCA">
        <w:rPr>
          <w:i/>
        </w:rPr>
        <w:t>Drs. Ilse van den Heuvel</w:t>
      </w:r>
    </w:p>
    <w:p w14:paraId="41E90EE1" w14:textId="77777777" w:rsidR="0040004B" w:rsidRPr="00135355" w:rsidRDefault="0040004B" w:rsidP="0040004B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rebuchet MS" w:eastAsia="Times New Roman" w:hAnsi="Trebuchet MS" w:cs="Arial"/>
          <w:sz w:val="20"/>
          <w:szCs w:val="20"/>
          <w:lang w:eastAsia="nl-NL"/>
        </w:rPr>
      </w:pPr>
      <w:r>
        <w:rPr>
          <w:rFonts w:ascii="Trebuchet MS" w:eastAsia="Times New Roman" w:hAnsi="Trebuchet MS" w:cs="Arial"/>
          <w:sz w:val="20"/>
          <w:szCs w:val="20"/>
          <w:lang w:eastAsia="nl-NL"/>
        </w:rPr>
        <w:t>15:45 - 16:00</w:t>
      </w:r>
      <w:r>
        <w:rPr>
          <w:rFonts w:ascii="Trebuchet MS" w:eastAsia="Times New Roman" w:hAnsi="Trebuchet MS" w:cs="Arial"/>
          <w:sz w:val="20"/>
          <w:szCs w:val="20"/>
          <w:lang w:eastAsia="nl-NL"/>
        </w:rPr>
        <w:tab/>
        <w:t>Plenaire afsluiting en accreditatie inschrijving</w:t>
      </w:r>
    </w:p>
    <w:p w14:paraId="24EC9958" w14:textId="77777777" w:rsidR="009E6C7F" w:rsidRDefault="00A1714A"/>
    <w:sectPr w:rsidR="009E6C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CE05A" w14:textId="77777777" w:rsidR="00A1714A" w:rsidRDefault="00A1714A" w:rsidP="001673C8">
      <w:pPr>
        <w:spacing w:after="0" w:line="240" w:lineRule="auto"/>
      </w:pPr>
      <w:r>
        <w:separator/>
      </w:r>
    </w:p>
  </w:endnote>
  <w:endnote w:type="continuationSeparator" w:id="0">
    <w:p w14:paraId="6B19FD30" w14:textId="77777777" w:rsidR="00A1714A" w:rsidRDefault="00A1714A" w:rsidP="0016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08CA" w14:textId="77777777" w:rsidR="00A1714A" w:rsidRDefault="00A1714A" w:rsidP="001673C8">
      <w:pPr>
        <w:spacing w:after="0" w:line="240" w:lineRule="auto"/>
      </w:pPr>
      <w:r>
        <w:separator/>
      </w:r>
    </w:p>
  </w:footnote>
  <w:footnote w:type="continuationSeparator" w:id="0">
    <w:p w14:paraId="71BBDE24" w14:textId="77777777" w:rsidR="00A1714A" w:rsidRDefault="00A1714A" w:rsidP="0016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D35A" w14:textId="1AC1DB51" w:rsidR="001673C8" w:rsidRDefault="001673C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CAF3E8F" wp14:editId="0ECA944C">
          <wp:simplePos x="0" y="0"/>
          <wp:positionH relativeFrom="margin">
            <wp:align>right</wp:align>
          </wp:positionH>
          <wp:positionV relativeFrom="paragraph">
            <wp:posOffset>43815</wp:posOffset>
          </wp:positionV>
          <wp:extent cx="1962150" cy="779145"/>
          <wp:effectExtent l="0" t="0" r="0" b="1905"/>
          <wp:wrapSquare wrapText="bothSides"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a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EE1B34" w14:textId="223307E0" w:rsidR="001673C8" w:rsidRDefault="001673C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4B"/>
    <w:rsid w:val="001673C8"/>
    <w:rsid w:val="0040004B"/>
    <w:rsid w:val="006F27DD"/>
    <w:rsid w:val="007420C8"/>
    <w:rsid w:val="00A1714A"/>
    <w:rsid w:val="00A32F79"/>
    <w:rsid w:val="00C04D08"/>
    <w:rsid w:val="00C217DE"/>
    <w:rsid w:val="00CC4768"/>
    <w:rsid w:val="00F70CFD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CDA"/>
  <w15:docId w15:val="{E34FAA1D-9230-497A-A713-342EA88E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04B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CC4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0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00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40004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C47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C4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3C8"/>
  </w:style>
  <w:style w:type="paragraph" w:styleId="Voettekst">
    <w:name w:val="footer"/>
    <w:basedOn w:val="Standaard"/>
    <w:link w:val="VoettekstChar"/>
    <w:uiPriority w:val="99"/>
    <w:unhideWhenUsed/>
    <w:rsid w:val="001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930</Characters>
  <Application>Microsoft Office Word</Application>
  <DocSecurity>0</DocSecurity>
  <Lines>7</Lines>
  <Paragraphs>2</Paragraphs>
  <ScaleCrop>false</ScaleCrop>
  <Company>Ministerie van Veiligheid en Justitie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Stam, Jeantine</dc:creator>
  <cp:lastModifiedBy>Jeantine</cp:lastModifiedBy>
  <cp:revision>5</cp:revision>
  <dcterms:created xsi:type="dcterms:W3CDTF">2020-03-05T19:13:00Z</dcterms:created>
  <dcterms:modified xsi:type="dcterms:W3CDTF">2020-03-05T19:40:00Z</dcterms:modified>
</cp:coreProperties>
</file>